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F2" w:rsidRPr="00DF1FBF" w:rsidRDefault="000F23F2" w:rsidP="000F23F2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  <w:r>
        <w:rPr>
          <w:rFonts w:ascii="Arial" w:hAnsi="Arial" w:cs="Arial"/>
          <w:b/>
          <w:sz w:val="28"/>
          <w:szCs w:val="28"/>
        </w:rPr>
        <w:t xml:space="preserve"> District</w:t>
      </w:r>
    </w:p>
    <w:p w:rsidR="000F23F2" w:rsidRPr="00DF1FBF" w:rsidRDefault="000F23F2" w:rsidP="000F23F2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0F23F2" w:rsidRPr="00C04471" w:rsidRDefault="000F23F2" w:rsidP="000F23F2">
      <w:pPr>
        <w:jc w:val="center"/>
        <w:rPr>
          <w:rFonts w:ascii="Arial" w:hAnsi="Arial" w:cs="Arial"/>
          <w:b/>
          <w:sz w:val="28"/>
          <w:szCs w:val="28"/>
        </w:rPr>
      </w:pPr>
      <w:r w:rsidRPr="00C04471">
        <w:rPr>
          <w:rFonts w:ascii="Arial" w:hAnsi="Arial" w:cs="Arial"/>
          <w:b/>
          <w:sz w:val="28"/>
          <w:szCs w:val="28"/>
        </w:rPr>
        <w:t>Decennial Committee on Local Government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04471">
        <w:rPr>
          <w:rFonts w:ascii="Arial" w:hAnsi="Arial" w:cs="Arial"/>
          <w:b/>
          <w:sz w:val="28"/>
          <w:szCs w:val="28"/>
        </w:rPr>
        <w:t>Efficiency</w:t>
      </w:r>
    </w:p>
    <w:p w:rsidR="000F23F2" w:rsidRDefault="000F23F2" w:rsidP="000F23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21, 2023</w:t>
      </w:r>
    </w:p>
    <w:p w:rsidR="000F23F2" w:rsidRPr="00DF1FBF" w:rsidRDefault="000F23F2" w:rsidP="000F23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5PM</w:t>
      </w:r>
    </w:p>
    <w:p w:rsidR="000F23F2" w:rsidRPr="00DF1FBF" w:rsidRDefault="000F23F2" w:rsidP="000F23F2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0F23F2" w:rsidRDefault="000F23F2" w:rsidP="000F23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Decennial C</w:t>
      </w:r>
      <w:r w:rsidRPr="00C04471">
        <w:rPr>
          <w:rFonts w:ascii="Arial" w:hAnsi="Arial" w:cs="Arial"/>
          <w:sz w:val="28"/>
          <w:szCs w:val="28"/>
        </w:rPr>
        <w:t>ommittee</w:t>
      </w:r>
      <w:r>
        <w:rPr>
          <w:rFonts w:ascii="Arial" w:hAnsi="Arial" w:cs="Arial"/>
          <w:sz w:val="28"/>
          <w:szCs w:val="28"/>
        </w:rPr>
        <w:t xml:space="preserve"> on Local Government Efficiency: Review Report</w:t>
      </w:r>
    </w:p>
    <w:p w:rsidR="000F23F2" w:rsidRPr="00C04471" w:rsidRDefault="000F23F2" w:rsidP="000F23F2">
      <w:pPr>
        <w:jc w:val="center"/>
        <w:rPr>
          <w:rFonts w:ascii="Arial" w:hAnsi="Arial" w:cs="Arial"/>
          <w:sz w:val="28"/>
          <w:szCs w:val="28"/>
        </w:rPr>
      </w:pPr>
    </w:p>
    <w:p w:rsidR="000F23F2" w:rsidRPr="00DF1FBF" w:rsidRDefault="000F23F2" w:rsidP="000F23F2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  <w:r>
        <w:rPr>
          <w:rFonts w:ascii="Arial" w:hAnsi="Arial" w:cs="Arial"/>
          <w:b/>
          <w:sz w:val="28"/>
          <w:szCs w:val="28"/>
        </w:rPr>
        <w:t xml:space="preserve"> District</w:t>
      </w:r>
    </w:p>
    <w:p w:rsidR="000F23F2" w:rsidRPr="00DF1FBF" w:rsidRDefault="000F23F2" w:rsidP="000F23F2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0F23F2" w:rsidRPr="00DF1FBF" w:rsidRDefault="000F23F2" w:rsidP="000F23F2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Library Board of Trustees</w:t>
      </w:r>
    </w:p>
    <w:p w:rsidR="000F23F2" w:rsidRPr="00DF1FBF" w:rsidRDefault="000F23F2" w:rsidP="000F23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21, 2023</w:t>
      </w:r>
    </w:p>
    <w:p w:rsidR="000F23F2" w:rsidRPr="00DF1FBF" w:rsidRDefault="000F23F2" w:rsidP="000F23F2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0F23F2" w:rsidRPr="00DF1FBF" w:rsidRDefault="000F23F2" w:rsidP="000F23F2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5 PM</w:t>
      </w:r>
    </w:p>
    <w:p w:rsidR="000F23F2" w:rsidRPr="00DF1FBF" w:rsidRDefault="000F23F2" w:rsidP="000F23F2">
      <w:pPr>
        <w:pStyle w:val="Heading1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0F23F2" w:rsidRPr="00DF1FBF" w:rsidRDefault="000F23F2" w:rsidP="000F23F2">
      <w:pPr>
        <w:pStyle w:val="Heading1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Trustees Roll Call:  Members Present /Absent</w:t>
      </w:r>
      <w:r w:rsidRPr="00DF1FBF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0F23F2" w:rsidRPr="00DF1FBF" w:rsidRDefault="000F23F2" w:rsidP="000F23F2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Julie Horton ___(P)</w:t>
      </w:r>
      <w:r w:rsidRPr="00DF1FBF"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 w:rsidRPr="00DF1FBF">
        <w:rPr>
          <w:rFonts w:ascii="Arial" w:hAnsi="Arial" w:cs="Arial"/>
          <w:sz w:val="28"/>
          <w:szCs w:val="28"/>
        </w:rPr>
        <w:t>Contri</w:t>
      </w:r>
      <w:proofErr w:type="spellEnd"/>
      <w:r w:rsidRPr="00DF1FBF">
        <w:rPr>
          <w:rFonts w:ascii="Arial" w:hAnsi="Arial" w:cs="Arial"/>
          <w:sz w:val="28"/>
          <w:szCs w:val="28"/>
        </w:rPr>
        <w:t>___Treasurer)</w:t>
      </w:r>
    </w:p>
    <w:p w:rsidR="000F23F2" w:rsidRPr="00DF1FBF" w:rsidRDefault="000F23F2" w:rsidP="000F23F2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Brian Manci ___(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VP)   </w:t>
      </w:r>
      <w:proofErr w:type="gramEnd"/>
      <w:r w:rsidRPr="00DF1FBF"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0F23F2" w:rsidRPr="00DF1FBF" w:rsidRDefault="000F23F2" w:rsidP="000F23F2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Pr="00DF1FBF">
        <w:rPr>
          <w:rFonts w:ascii="Arial" w:hAnsi="Arial" w:cs="Arial"/>
          <w:sz w:val="28"/>
          <w:szCs w:val="28"/>
        </w:rPr>
        <w:t>Heubner</w:t>
      </w:r>
      <w:proofErr w:type="spellEnd"/>
      <w:r w:rsidRPr="00DF1FBF">
        <w:rPr>
          <w:rFonts w:ascii="Arial" w:hAnsi="Arial" w:cs="Arial"/>
          <w:sz w:val="28"/>
          <w:szCs w:val="28"/>
        </w:rPr>
        <w:t>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Trustee)   </w:t>
      </w:r>
      <w:proofErr w:type="gramEnd"/>
      <w:r w:rsidRPr="00DF1FBF">
        <w:rPr>
          <w:rFonts w:ascii="Arial" w:hAnsi="Arial" w:cs="Arial"/>
          <w:sz w:val="28"/>
          <w:szCs w:val="28"/>
        </w:rPr>
        <w:t>John Barrett ___(Trustee)</w:t>
      </w:r>
    </w:p>
    <w:p w:rsidR="000F23F2" w:rsidRPr="00DF1FBF" w:rsidRDefault="000F23F2" w:rsidP="000F23F2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Mike Lang ___(Trustee)</w:t>
      </w:r>
    </w:p>
    <w:p w:rsidR="000F23F2" w:rsidRPr="00DF1FBF" w:rsidRDefault="000F23F2" w:rsidP="000F23F2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Visitors and Guests</w:t>
      </w:r>
      <w:r w:rsidRPr="00DF1FBF">
        <w:rPr>
          <w:rFonts w:ascii="Arial" w:hAnsi="Arial" w:cs="Arial"/>
          <w:sz w:val="28"/>
          <w:szCs w:val="28"/>
        </w:rPr>
        <w:t xml:space="preserve">: </w:t>
      </w:r>
    </w:p>
    <w:p w:rsidR="000F23F2" w:rsidRPr="00DF1FBF" w:rsidRDefault="000F23F2" w:rsidP="000F23F2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Introductions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-</w:t>
      </w:r>
      <w:r w:rsidRPr="00DF1FBF">
        <w:rPr>
          <w:rFonts w:ascii="Arial" w:hAnsi="Arial" w:cs="Arial"/>
          <w:sz w:val="28"/>
          <w:szCs w:val="28"/>
        </w:rPr>
        <w:t>Members of the public wishing to address the Board and other Guests.</w:t>
      </w:r>
    </w:p>
    <w:p w:rsidR="000F23F2" w:rsidRPr="00DF1FBF" w:rsidRDefault="000F23F2" w:rsidP="000F23F2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0F23F2" w:rsidRPr="00DF1FBF" w:rsidRDefault="000F23F2" w:rsidP="000F23F2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Secretary’s Report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 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>Appr</w:t>
      </w:r>
      <w:r>
        <w:rPr>
          <w:rFonts w:ascii="Arial" w:hAnsi="Arial" w:cs="Arial"/>
          <w:sz w:val="28"/>
          <w:szCs w:val="28"/>
        </w:rPr>
        <w:t>oval of Minutes from May 17, 2023</w:t>
      </w:r>
      <w:r w:rsidRPr="00DF1FBF">
        <w:rPr>
          <w:rFonts w:ascii="Arial" w:hAnsi="Arial" w:cs="Arial"/>
          <w:sz w:val="28"/>
          <w:szCs w:val="28"/>
        </w:rPr>
        <w:t xml:space="preserve"> Meeting.</w:t>
      </w:r>
    </w:p>
    <w:p w:rsidR="000F23F2" w:rsidRPr="00DF1FBF" w:rsidRDefault="000F23F2" w:rsidP="000F23F2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Financial report:</w:t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0F23F2" w:rsidRDefault="000F23F2" w:rsidP="000F23F2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F1FBF">
        <w:rPr>
          <w:rFonts w:ascii="Arial" w:hAnsi="Arial" w:cs="Arial"/>
          <w:sz w:val="28"/>
          <w:szCs w:val="28"/>
        </w:rPr>
        <w:t>Payment of bills as presented and discussed</w:t>
      </w:r>
    </w:p>
    <w:p w:rsidR="000F23F2" w:rsidRPr="00DF1FBF" w:rsidRDefault="000F23F2" w:rsidP="000F23F2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Librarian’s Report:     </w:t>
      </w:r>
      <w:r>
        <w:rPr>
          <w:rFonts w:ascii="Arial" w:hAnsi="Arial" w:cs="Arial"/>
          <w:b/>
          <w:sz w:val="28"/>
          <w:szCs w:val="28"/>
        </w:rPr>
        <w:t>S</w:t>
      </w:r>
      <w:r w:rsidRPr="00DF1FBF">
        <w:rPr>
          <w:rFonts w:ascii="Arial" w:hAnsi="Arial" w:cs="Arial"/>
          <w:b/>
          <w:sz w:val="28"/>
          <w:szCs w:val="28"/>
        </w:rPr>
        <w:t>ee attached report</w:t>
      </w:r>
    </w:p>
    <w:p w:rsidR="00D65CE5" w:rsidRDefault="000F23F2" w:rsidP="000F23F2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New Business:</w:t>
      </w:r>
      <w:r w:rsidRPr="00DF1F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 w:rsidR="00D65CE5">
        <w:rPr>
          <w:rFonts w:ascii="Arial" w:hAnsi="Arial" w:cs="Arial"/>
          <w:sz w:val="28"/>
          <w:szCs w:val="28"/>
        </w:rPr>
        <w:t>IMRF Authorized Agent-</w:t>
      </w:r>
      <w:bookmarkStart w:id="0" w:name="_GoBack"/>
      <w:bookmarkEnd w:id="0"/>
      <w:r w:rsidR="00D65CE5">
        <w:rPr>
          <w:rFonts w:ascii="Arial" w:hAnsi="Arial" w:cs="Arial"/>
          <w:sz w:val="28"/>
          <w:szCs w:val="28"/>
        </w:rPr>
        <w:t>Mike Canny</w:t>
      </w:r>
    </w:p>
    <w:p w:rsidR="004373B0" w:rsidRPr="004373B0" w:rsidRDefault="00076954" w:rsidP="004373B0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73B0" w:rsidRPr="004373B0">
        <w:rPr>
          <w:rFonts w:ascii="Arial" w:hAnsi="Arial" w:cs="Arial"/>
          <w:sz w:val="28"/>
          <w:szCs w:val="28"/>
        </w:rPr>
        <w:t>- FY 2</w:t>
      </w:r>
      <w:r w:rsidR="004373B0">
        <w:rPr>
          <w:rFonts w:ascii="Arial" w:hAnsi="Arial" w:cs="Arial"/>
          <w:sz w:val="28"/>
          <w:szCs w:val="28"/>
        </w:rPr>
        <w:t>4</w:t>
      </w:r>
      <w:r w:rsidR="004373B0" w:rsidRPr="004373B0">
        <w:rPr>
          <w:rFonts w:ascii="Arial" w:hAnsi="Arial" w:cs="Arial"/>
          <w:sz w:val="28"/>
          <w:szCs w:val="28"/>
        </w:rPr>
        <w:t xml:space="preserve"> Non Resident Survey required (vote)</w:t>
      </w:r>
    </w:p>
    <w:p w:rsidR="004373B0" w:rsidRDefault="004373B0" w:rsidP="004373B0">
      <w:pPr>
        <w:ind w:left="1440" w:firstLine="720"/>
        <w:rPr>
          <w:rFonts w:ascii="Arial" w:hAnsi="Arial" w:cs="Arial"/>
          <w:sz w:val="28"/>
          <w:szCs w:val="28"/>
        </w:rPr>
      </w:pPr>
      <w:r w:rsidRPr="004373B0">
        <w:rPr>
          <w:rFonts w:ascii="Arial" w:hAnsi="Arial" w:cs="Arial"/>
          <w:sz w:val="28"/>
          <w:szCs w:val="28"/>
        </w:rPr>
        <w:tab/>
        <w:t xml:space="preserve">- </w:t>
      </w:r>
      <w:r>
        <w:rPr>
          <w:rFonts w:ascii="Arial" w:hAnsi="Arial" w:cs="Arial"/>
          <w:sz w:val="28"/>
          <w:szCs w:val="28"/>
        </w:rPr>
        <w:t>FY 24</w:t>
      </w:r>
      <w:r w:rsidRPr="004373B0">
        <w:rPr>
          <w:rFonts w:ascii="Arial" w:hAnsi="Arial" w:cs="Arial"/>
          <w:sz w:val="28"/>
          <w:szCs w:val="28"/>
        </w:rPr>
        <w:t xml:space="preserve"> ILLINET/OCLC renewal</w:t>
      </w:r>
    </w:p>
    <w:p w:rsidR="004373B0" w:rsidRDefault="004373B0" w:rsidP="004373B0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-FY24 Wage Increases</w:t>
      </w:r>
    </w:p>
    <w:p w:rsidR="002B1605" w:rsidRPr="002B1605" w:rsidRDefault="002B1605" w:rsidP="002B1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Continued Business:  </w:t>
      </w:r>
      <w:r>
        <w:rPr>
          <w:rFonts w:ascii="Arial" w:hAnsi="Arial" w:cs="Arial"/>
          <w:sz w:val="28"/>
          <w:szCs w:val="28"/>
        </w:rPr>
        <w:tab/>
      </w:r>
      <w:r w:rsidRPr="002B1605">
        <w:rPr>
          <w:rFonts w:ascii="Arial" w:hAnsi="Arial" w:cs="Arial"/>
          <w:sz w:val="28"/>
          <w:szCs w:val="28"/>
        </w:rPr>
        <w:t>-</w:t>
      </w:r>
      <w:r w:rsidRPr="002B1605">
        <w:rPr>
          <w:rFonts w:ascii="Arial" w:hAnsi="Arial" w:cs="Arial"/>
          <w:sz w:val="28"/>
          <w:szCs w:val="28"/>
        </w:rPr>
        <w:t xml:space="preserve"> Legislative Update - HB2789 </w:t>
      </w:r>
    </w:p>
    <w:p w:rsidR="002B1605" w:rsidRPr="002B1605" w:rsidRDefault="002B1605" w:rsidP="002B1605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2B1605">
        <w:rPr>
          <w:rFonts w:ascii="Arial" w:hAnsi="Arial" w:cs="Arial"/>
          <w:sz w:val="28"/>
          <w:szCs w:val="28"/>
        </w:rPr>
        <w:t xml:space="preserve"> </w:t>
      </w:r>
      <w:r w:rsidRPr="002B1605">
        <w:rPr>
          <w:rFonts w:ascii="Arial" w:hAnsi="Arial" w:cs="Arial"/>
          <w:sz w:val="28"/>
          <w:szCs w:val="28"/>
        </w:rPr>
        <w:t>-</w:t>
      </w:r>
      <w:r w:rsidRPr="002B1605">
        <w:rPr>
          <w:rFonts w:ascii="Arial" w:hAnsi="Arial" w:cs="Arial"/>
          <w:sz w:val="28"/>
          <w:szCs w:val="28"/>
        </w:rPr>
        <w:t>Guide to the Paid Leave for All Workers Act</w:t>
      </w:r>
    </w:p>
    <w:p w:rsidR="000F23F2" w:rsidRPr="00DF1FBF" w:rsidRDefault="000F23F2" w:rsidP="000F23F2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Closed Session if Needed</w:t>
      </w:r>
    </w:p>
    <w:p w:rsidR="000F23F2" w:rsidRDefault="000F23F2" w:rsidP="000F23F2">
      <w:r w:rsidRPr="00DF1FBF">
        <w:rPr>
          <w:rFonts w:ascii="Arial" w:hAnsi="Arial" w:cs="Arial"/>
          <w:b/>
          <w:sz w:val="28"/>
          <w:szCs w:val="28"/>
        </w:rPr>
        <w:t>Next Meeting:</w:t>
      </w:r>
      <w:r w:rsidR="002B1605">
        <w:rPr>
          <w:rFonts w:ascii="Arial" w:hAnsi="Arial" w:cs="Arial"/>
          <w:b/>
          <w:sz w:val="28"/>
          <w:szCs w:val="28"/>
        </w:rPr>
        <w:t xml:space="preserve"> August 16</w:t>
      </w:r>
      <w:r w:rsidRPr="00DF1FBF">
        <w:rPr>
          <w:rFonts w:ascii="Arial" w:hAnsi="Arial" w:cs="Arial"/>
          <w:b/>
          <w:sz w:val="28"/>
          <w:szCs w:val="28"/>
        </w:rPr>
        <w:t>, 2023 5:00 p.m.</w:t>
      </w:r>
    </w:p>
    <w:p w:rsidR="008C39B1" w:rsidRDefault="008C39B1"/>
    <w:sectPr w:rsidR="008C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F2"/>
    <w:rsid w:val="00076954"/>
    <w:rsid w:val="000F23F2"/>
    <w:rsid w:val="002B1605"/>
    <w:rsid w:val="004373B0"/>
    <w:rsid w:val="008C39B1"/>
    <w:rsid w:val="00D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C302"/>
  <w15:chartTrackingRefBased/>
  <w15:docId w15:val="{99FFB8B6-C89B-4341-8AEA-7E8F5604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23F2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23F2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3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23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2023-05-26T18:09:00Z</dcterms:created>
  <dcterms:modified xsi:type="dcterms:W3CDTF">2023-06-19T19:54:00Z</dcterms:modified>
</cp:coreProperties>
</file>